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2EE6" w14:textId="77777777" w:rsidR="00BC5468" w:rsidRDefault="00BC5468" w:rsidP="00BC546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BB0090" w14:textId="241177F8" w:rsidR="00BC5468" w:rsidRDefault="00BC5468" w:rsidP="00BC54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0B0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«Центр развития ребенка-детский сад №57 «Аленушка» города Рубцовска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Алтайского края</w:t>
      </w:r>
    </w:p>
    <w:p w14:paraId="0D94A5DF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56F18A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A6BE5AB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00ECF5D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110D50B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39570FF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0DAEA7D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7E0D1F2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769BE8" w14:textId="5B45453E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Педагогическая гостиная</w:t>
      </w:r>
    </w:p>
    <w:p w14:paraId="6F9116B6" w14:textId="4EE5BB1D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посвященная 200летию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К.Д.Ушинского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14:paraId="13B32954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AD207D9" w14:textId="77777777" w:rsidR="00BC5468" w:rsidRPr="00BC5468" w:rsidRDefault="00BC5468" w:rsidP="00BC5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C5468">
        <w:rPr>
          <w:rFonts w:ascii="Times New Roman" w:hAnsi="Times New Roman" w:cs="Times New Roman"/>
          <w:b/>
          <w:bCs/>
          <w:kern w:val="0"/>
          <w:sz w:val="32"/>
          <w:szCs w:val="32"/>
        </w:rPr>
        <w:t>Педагогические идеи К. Д. Ушинского в современной системе</w:t>
      </w:r>
    </w:p>
    <w:p w14:paraId="16840EFD" w14:textId="707DCB81" w:rsidR="00BC5468" w:rsidRPr="00BC5468" w:rsidRDefault="00BF0F15" w:rsidP="00BC5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о</w:t>
      </w:r>
      <w:r w:rsidR="00BC5468" w:rsidRPr="00BC5468">
        <w:rPr>
          <w:rFonts w:ascii="Times New Roman" w:hAnsi="Times New Roman" w:cs="Times New Roman"/>
          <w:b/>
          <w:bCs/>
          <w:kern w:val="0"/>
          <w:sz w:val="32"/>
          <w:szCs w:val="32"/>
        </w:rPr>
        <w:t>бразования</w:t>
      </w:r>
      <w:r w:rsidR="00BC5468">
        <w:rPr>
          <w:rFonts w:ascii="Times New Roman" w:hAnsi="Times New Roman" w:cs="Times New Roman"/>
          <w:b/>
          <w:bCs/>
          <w:kern w:val="0"/>
          <w:sz w:val="32"/>
          <w:szCs w:val="32"/>
        </w:rPr>
        <w:t>.</w:t>
      </w:r>
    </w:p>
    <w:p w14:paraId="05079F75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5A23C9E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6D08255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DF6A910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DFA6FA6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E39993" w14:textId="77777777" w:rsidR="00BC5468" w:rsidRPr="00BC5468" w:rsidRDefault="00BC5468" w:rsidP="00BC5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C5468">
        <w:rPr>
          <w:rFonts w:ascii="Times New Roman" w:hAnsi="Times New Roman" w:cs="Times New Roman"/>
          <w:kern w:val="0"/>
          <w:sz w:val="24"/>
          <w:szCs w:val="24"/>
        </w:rPr>
        <w:t>Подготовила: Рыбалко Любовь Михайловна</w:t>
      </w:r>
    </w:p>
    <w:p w14:paraId="02417BBC" w14:textId="111363AD" w:rsidR="00BC5468" w:rsidRPr="00BC5468" w:rsidRDefault="00BC5468" w:rsidP="00BC5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C5468">
        <w:rPr>
          <w:rFonts w:ascii="Times New Roman" w:hAnsi="Times New Roman" w:cs="Times New Roman"/>
          <w:kern w:val="0"/>
          <w:sz w:val="24"/>
          <w:szCs w:val="24"/>
        </w:rPr>
        <w:t>воспитатель</w:t>
      </w:r>
    </w:p>
    <w:p w14:paraId="6CC34EB0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5B7159F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8B07AC9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C8693BE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725D520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19F5B93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056872C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CBB4017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A25597A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E2F855E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A659415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5857EDE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5E026F9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4428EA2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C6B524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903D91A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1E661FC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C07E1CD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F49431" w14:textId="1FE6C467" w:rsidR="00BC5468" w:rsidRP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BC5468">
        <w:rPr>
          <w:rFonts w:ascii="Times New Roman" w:hAnsi="Times New Roman" w:cs="Times New Roman"/>
          <w:kern w:val="0"/>
          <w:sz w:val="24"/>
          <w:szCs w:val="24"/>
        </w:rPr>
        <w:t>прель 2023г.</w:t>
      </w:r>
    </w:p>
    <w:p w14:paraId="47A8F649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7C84EAA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94656F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6032D66" w14:textId="77777777" w:rsidR="00BC5468" w:rsidRDefault="00BC546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872E922" w14:textId="77777777" w:rsidR="00BC5468" w:rsidRDefault="00BC5468" w:rsidP="0020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FB3184B" w14:textId="55F16314" w:rsidR="00BD4A48" w:rsidRPr="00A1705E" w:rsidRDefault="00BD4A4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Педагогические идеи К. Д. Ушинского в современной системе</w:t>
      </w:r>
    </w:p>
    <w:p w14:paraId="54B7C964" w14:textId="77777777" w:rsidR="00BD4A48" w:rsidRPr="00A1705E" w:rsidRDefault="00BD4A48" w:rsidP="006A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14:paraId="0EAD276F" w14:textId="0A94264C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Реформирование современной системы образования,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принятие ФГОС заставляют нас 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искать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ответы на вопросы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воспитания. Если обратиться к педагогическим мыслям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прошлого, можно найти много мудрости и подсказок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для решения современных проблем в воспитании детей.</w:t>
      </w:r>
    </w:p>
    <w:p w14:paraId="0858A9B9" w14:textId="77777777" w:rsidR="00774137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Для каждого человека свой Ушинский. Для младшего школьника и дошкольника — «это детский писатель», для педагогов — «народный учитель». Каждый</w:t>
      </w:r>
      <w:r w:rsidR="006F6272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из нас найдет свое определение для этой знаменитой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личности.</w:t>
      </w:r>
    </w:p>
    <w:p w14:paraId="4C68F3C1" w14:textId="0B3D49DA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Константин Дмитриевич — великий основатель научной педагогики, «учитель русских учителей».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>Э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то действительно 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наш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народный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педагог, точно также, как Ломоносов — наш народный ученый, Суворов — наш народный полководец,</w:t>
      </w:r>
      <w:r w:rsidR="00774137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Пушкин — наш народный поэт, Глинка — наш народный композитор». </w:t>
      </w:r>
    </w:p>
    <w:p w14:paraId="2467DE3F" w14:textId="377AB270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1. Идея народности воспитания.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Основополагающая идея педагогической теории Ушинского — признание творческой силы трудового народа в историческом процессе и его права на полноценное образование.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Эта идея стала для прогрессивной педагогической общественности опорой в борьбе за реформы народного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образования. Константин Дмитриевич пи</w:t>
      </w:r>
      <w:r w:rsidR="00F367CE" w:rsidRPr="00A1705E">
        <w:rPr>
          <w:rFonts w:ascii="Times New Roman" w:hAnsi="Times New Roman" w:cs="Times New Roman"/>
          <w:kern w:val="0"/>
          <w:sz w:val="24"/>
          <w:szCs w:val="24"/>
        </w:rPr>
        <w:t>сал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: — «Воспитание, созданное самим народом и основанное на </w:t>
      </w: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на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5264EAE0" w14:textId="18329D5E" w:rsidR="00C231A4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родных началах, имеет ту воспитательную силу, которой нет в самых лучших системах, основанных на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абстрактных идеях или заимствованных у другого народа»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4D1A2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Духовное развитие ребенка является важнейшей целью в воспитании детей. Ушинский считал, что лучшие черты русской народности рождены православием, поэтому большое значение придавалось религии.</w:t>
      </w:r>
    </w:p>
    <w:p w14:paraId="60E2B883" w14:textId="23E7F411" w:rsidR="00C231A4" w:rsidRPr="00A1705E" w:rsidRDefault="00BF0F15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. Труд — основа воспитания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26215" w:rsidRPr="00A1705E">
        <w:rPr>
          <w:rFonts w:ascii="Times New Roman" w:hAnsi="Times New Roman" w:cs="Times New Roman"/>
          <w:kern w:val="0"/>
          <w:sz w:val="24"/>
          <w:szCs w:val="24"/>
        </w:rPr>
        <w:t xml:space="preserve">Одна из главнейших задач в деле воспитания </w:t>
      </w:r>
      <w:proofErr w:type="gramStart"/>
      <w:r w:rsidR="00E26215" w:rsidRPr="00A1705E">
        <w:rPr>
          <w:rFonts w:ascii="Times New Roman" w:hAnsi="Times New Roman" w:cs="Times New Roman"/>
          <w:kern w:val="0"/>
          <w:sz w:val="24"/>
          <w:szCs w:val="24"/>
        </w:rPr>
        <w:t>детей  отводилась</w:t>
      </w:r>
      <w:proofErr w:type="gramEnd"/>
      <w:r w:rsidR="00E26215" w:rsidRPr="00A1705E">
        <w:rPr>
          <w:rFonts w:ascii="Times New Roman" w:hAnsi="Times New Roman" w:cs="Times New Roman"/>
          <w:kern w:val="0"/>
          <w:sz w:val="24"/>
          <w:szCs w:val="24"/>
        </w:rPr>
        <w:t xml:space="preserve"> Ушинским труду. Он досконально изучил особенности умственного и физического труда, его роль и значение в семейной и социальной жизни, в нравственном развитии детей. Свои знания и опыт он изложил в статье «Труд в его психическом и воспитательном значении».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Труд важнейший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фактор жизни, основа воспитания. «Человек рожден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для труда; труд составляет его земное счастье, труд —лучший хранитель человеческой нравственности, и труд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же должен быть воспитателем человека», — счита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л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Ушинский К. Д.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По мнению великого педагога, «ни один наставник не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должен забывать, что его главнейшая обязанность состоит в приучении воспитанников к умственному труду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и что эта обязанность более важна, нежели передача самого предмета».</w:t>
      </w:r>
    </w:p>
    <w:p w14:paraId="21796CE1" w14:textId="3026C583" w:rsidR="00BD4A48" w:rsidRPr="00A1705E" w:rsidRDefault="00BF0F15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3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Традиции и родной язык.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Воспитание и образование должно учитывать своеобразие каждого народа,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т. е. традиции, географию, исторические особенности.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Народность — изучение и уважение родного языка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и родной истории. Такое воспитание развивает у детей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патриотизм, чувство долга перед Отечеством и чувство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национальной гордости.</w:t>
      </w:r>
    </w:p>
    <w:p w14:paraId="7A8FF01A" w14:textId="7E9D1DE9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Ушинский говори</w:t>
      </w:r>
      <w:r w:rsidR="00BF0F15" w:rsidRPr="00A1705E">
        <w:rPr>
          <w:rFonts w:ascii="Times New Roman" w:hAnsi="Times New Roman" w:cs="Times New Roman"/>
          <w:kern w:val="0"/>
          <w:sz w:val="24"/>
          <w:szCs w:val="24"/>
        </w:rPr>
        <w:t>л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, что «язык есть самая живая,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самая обильная и прочная связь, соединяющая отжившие, живущие и будущие поколения народа в одно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великое, историческое живое целое и не только выражает собою жизненность народа, но есть именно эта</w:t>
      </w:r>
    </w:p>
    <w:p w14:paraId="7EFB17DB" w14:textId="22F9E261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самая жизнь». </w:t>
      </w:r>
    </w:p>
    <w:p w14:paraId="107CEB16" w14:textId="77777777" w:rsidR="00C231A4" w:rsidRPr="00A1705E" w:rsidRDefault="00C231A4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017AF9" w14:textId="300AF546" w:rsidR="00BD4A48" w:rsidRPr="00A1705E" w:rsidRDefault="00BF0F15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 Теория и практика.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Теории обязательно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должна сопутствовать практика. В педагогике нельзя</w:t>
      </w:r>
      <w:r w:rsidR="00C231A4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основываться только на собственном опыте, даже если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он был удачен. «И всякое искусство, оно требует долговременной специальной теоретической и </w:t>
      </w:r>
      <w:proofErr w:type="spellStart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практиче</w:t>
      </w:r>
      <w:proofErr w:type="spellEnd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6CAF9AB9" w14:textId="40BCB943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ской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подготовки…Искусство воспитания имеет ту особенность, что почти всем оно кажется делом знакомым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и понятным, а иным — даже легким, и тем понятнее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и легче кажется оно, чем менее человек с ним знаком». Представляя воспитание,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как часть искусства, Ушинский </w:t>
      </w:r>
      <w:r w:rsidR="00BF0F15" w:rsidRPr="00A1705E">
        <w:rPr>
          <w:rFonts w:ascii="Times New Roman" w:hAnsi="Times New Roman" w:cs="Times New Roman"/>
          <w:kern w:val="0"/>
          <w:sz w:val="24"/>
          <w:szCs w:val="24"/>
        </w:rPr>
        <w:t xml:space="preserve">был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убежден, что в сложном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процессе неизбежно должны соединятся как теория, так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и практика.</w:t>
      </w:r>
    </w:p>
    <w:p w14:paraId="68284C26" w14:textId="45FE3C97" w:rsidR="001E31ED" w:rsidRPr="00A1705E" w:rsidRDefault="008972A1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 Основа педагогики.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Стержень педагогической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системы — демократизация системы образования и обучения. «Если педагогика хочет воспитывать человека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во всех отношениях, то она должна прежде узнать его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тоже во всех отношениях» Константин Дмитриевич счита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л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, что в основе теории педагогики должны стоять законы философии, психологии, анатомии и физиологии.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Педагогика — «… в основании наука философская, …а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искусство воспитания… в особенности и чрезвычайно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много обязано именно материалистическому направлению…, </w:t>
      </w:r>
      <w:proofErr w:type="gramStart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« —</w:t>
      </w:r>
      <w:proofErr w:type="gramEnd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 поясня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л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 ученый.</w:t>
      </w:r>
    </w:p>
    <w:p w14:paraId="7B2EE8C8" w14:textId="7410844F" w:rsidR="00BD4A48" w:rsidRPr="00A1705E" w:rsidRDefault="008972A1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6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 Воспитание.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Ушинский определял воспитание,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как сознательный процесс создания гармоничной личности. Гуманность к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ребен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ку должна быть основой воспитания.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«В том то и беда, что не многие у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lastRenderedPageBreak/>
        <w:t>нас еще и до сих пор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убеждены, что воспитание есть искусство, и притом искусство не легкое», — говори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л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 Ушинский К. Д.</w:t>
      </w:r>
    </w:p>
    <w:p w14:paraId="413C6389" w14:textId="2461917C" w:rsidR="00BD4A48" w:rsidRPr="00A1705E" w:rsidRDefault="008972A1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 Воспитание нравственности.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Воспитание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нравственности — основная задача воспитания, более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важная, чем развитие ума и наполнение головы знаниями. Воспитание нравственности должно развивать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в человеке дисциплинированность, гуманность, </w:t>
      </w:r>
      <w:proofErr w:type="spellStart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чест</w:t>
      </w:r>
      <w:proofErr w:type="spellEnd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-</w:t>
      </w:r>
    </w:p>
    <w:p w14:paraId="33C61125" w14:textId="0A8E047F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ность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и трудолюбие, чувство собственного достоинства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в тандеме со скромностью. Средства нравственного воспитания по — Ушинскому: обучение, личный пример</w:t>
      </w:r>
    </w:p>
    <w:p w14:paraId="3BA3C807" w14:textId="0A1A8940" w:rsidR="00BD4A48" w:rsidRPr="00A1705E" w:rsidRDefault="001E31ED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педагога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, убеждение, педагогический такт, меры предупреждения, поощрения и взыскания.</w:t>
      </w:r>
    </w:p>
    <w:p w14:paraId="5DCDA926" w14:textId="77777777" w:rsidR="001E31ED" w:rsidRPr="00A1705E" w:rsidRDefault="001E31ED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16AEF3" w14:textId="6F98E65B" w:rsidR="00BD4A48" w:rsidRPr="00A1705E" w:rsidRDefault="008972A1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</w:t>
      </w:r>
      <w:r w:rsidR="00BD4A48" w:rsidRPr="00A1705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 Ушинский о педагоге.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Педагог по Ушинскому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тот, «кто имеет целостность, беззаветную искренность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души», «кто сохраняет в себе вечно не стареющее дет-</w:t>
      </w:r>
      <w:proofErr w:type="spellStart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ство</w:t>
      </w:r>
      <w:proofErr w:type="spellEnd"/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 xml:space="preserve"> души», «кто не торгуется с самим собой».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Педагог должен понимать душу ребенка во всех ее</w:t>
      </w:r>
    </w:p>
    <w:p w14:paraId="642B146D" w14:textId="6C217B30" w:rsidR="006A7EBF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явлениях и много думать о целях, предмете и средствах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воспитания. «В воспитании все должно основываться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на Личности воспитателя, потому что воспитательная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сила изливается только из живого источника человеческой личности. Никакие уставы и программы, никакой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искусственный организм заведения, как бы хитро он ни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был придуман, не может заменить личности в деле воспитания</w:t>
      </w:r>
      <w:proofErr w:type="gramStart"/>
      <w:r w:rsidRPr="00A1705E">
        <w:rPr>
          <w:rFonts w:ascii="Times New Roman" w:hAnsi="Times New Roman" w:cs="Times New Roman"/>
          <w:kern w:val="0"/>
          <w:sz w:val="24"/>
          <w:szCs w:val="24"/>
        </w:rPr>
        <w:t>…</w:t>
      </w:r>
      <w:proofErr w:type="gramEnd"/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П</w:t>
      </w:r>
      <w:r w:rsidR="008972A1" w:rsidRPr="00A1705E">
        <w:rPr>
          <w:rFonts w:ascii="Times New Roman" w:hAnsi="Times New Roman" w:cs="Times New Roman"/>
          <w:kern w:val="0"/>
          <w:sz w:val="24"/>
          <w:szCs w:val="24"/>
        </w:rPr>
        <w:t>едагог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должен иметь необыкновенно</w:t>
      </w:r>
      <w:r w:rsidR="001E31ED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много нравственной энергии</w:t>
      </w:r>
      <w:r w:rsidR="006A7EBF" w:rsidRPr="00A1705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BAF351" w14:textId="76F3059B" w:rsidR="00BD4A48" w:rsidRPr="00A1705E" w:rsidRDefault="001E31ED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4A48" w:rsidRPr="00A1705E">
        <w:rPr>
          <w:rFonts w:ascii="Times New Roman" w:hAnsi="Times New Roman" w:cs="Times New Roman"/>
          <w:kern w:val="0"/>
          <w:sz w:val="24"/>
          <w:szCs w:val="24"/>
        </w:rPr>
        <w:t>Идеи Ушинского вдохновляли замечательных педагогов прошлого и не утратили своей значимости в современной системе образования.</w:t>
      </w:r>
    </w:p>
    <w:p w14:paraId="132776CF" w14:textId="77777777" w:rsidR="001E31ED" w:rsidRPr="00A1705E" w:rsidRDefault="001E31ED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A72332" w14:textId="2B9E4676" w:rsidR="001E31ED" w:rsidRPr="00A1705E" w:rsidRDefault="001E31ED" w:rsidP="001E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В честь К. Д. Ушинского и его заслуг в развитии отечественного образования </w:t>
      </w:r>
      <w:r w:rsidR="006A7EBF" w:rsidRPr="00A1705E">
        <w:rPr>
          <w:rFonts w:ascii="Times New Roman" w:hAnsi="Times New Roman" w:cs="Times New Roman"/>
          <w:kern w:val="0"/>
          <w:sz w:val="24"/>
          <w:szCs w:val="24"/>
        </w:rPr>
        <w:t>в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 1946 г была учреждена медаль имени Ушинского для награждения «особо отличившихся учителей и деятелей в области педагогических наук».</w:t>
      </w:r>
    </w:p>
    <w:p w14:paraId="572FD54E" w14:textId="77777777" w:rsidR="008972A1" w:rsidRPr="00A1705E" w:rsidRDefault="008972A1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EA2FC6" w14:textId="77777777" w:rsidR="006A7EBF" w:rsidRPr="00A1705E" w:rsidRDefault="006A7EBF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15629B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kern w:val="0"/>
          <w:sz w:val="24"/>
          <w:szCs w:val="24"/>
        </w:rPr>
        <w:t>Основные труды и статьи великого русского педагога:</w:t>
      </w:r>
    </w:p>
    <w:p w14:paraId="770EE00E" w14:textId="1320A3EF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«О пользе педагогической литературы»</w:t>
      </w:r>
      <w:r w:rsidR="006A7EBF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(1857);</w:t>
      </w:r>
    </w:p>
    <w:p w14:paraId="426388B3" w14:textId="3328CC69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«О народности в общественном о воспитании» (1857);</w:t>
      </w:r>
    </w:p>
    <w:p w14:paraId="6CB39C97" w14:textId="6D847EF8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«О средствах распространения образования посредством грамотности» (1858);</w:t>
      </w:r>
    </w:p>
    <w:p w14:paraId="14F8EE27" w14:textId="3A62A7AA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«Труд в его психическом и воспитательном</w:t>
      </w:r>
      <w:r w:rsidR="006A7EBF" w:rsidRPr="00A170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1705E">
        <w:rPr>
          <w:rFonts w:ascii="Times New Roman" w:hAnsi="Times New Roman" w:cs="Times New Roman"/>
          <w:kern w:val="0"/>
          <w:sz w:val="24"/>
          <w:szCs w:val="24"/>
        </w:rPr>
        <w:t>значении» (1860);</w:t>
      </w:r>
    </w:p>
    <w:p w14:paraId="2CD502EB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«Детский мир и Хрестоматия». (1861);</w:t>
      </w:r>
    </w:p>
    <w:p w14:paraId="1111B092" w14:textId="6B11488F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«Педагогические сочинения Н. И. Пирогова» (1862);</w:t>
      </w:r>
    </w:p>
    <w:p w14:paraId="6EAF7F45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«Родное слово» для 1-го и 2-го года обучения (1864);</w:t>
      </w:r>
    </w:p>
    <w:p w14:paraId="2126908B" w14:textId="19B4152E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статья «О первоначальном преподавании русского языка» (1864);</w:t>
      </w:r>
    </w:p>
    <w:p w14:paraId="61404EC6" w14:textId="5485DCAC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«О необходимости сделать русские школы русскими» (1867);</w:t>
      </w:r>
    </w:p>
    <w:p w14:paraId="50CCC1F8" w14:textId="0A8C2520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«Человек как предмет воспитания. Опыт педагогической антропологии» I том (1868), II том (1869);</w:t>
      </w:r>
    </w:p>
    <w:p w14:paraId="059DA503" w14:textId="6654A7F3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«Общий взгляд на возникновение наших народных школ» (1870);</w:t>
      </w:r>
    </w:p>
    <w:p w14:paraId="4BFF0680" w14:textId="3D63BCFA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– «Родное слово» для 3-го года обучения с «Руководством» к нему (1870).</w:t>
      </w:r>
    </w:p>
    <w:p w14:paraId="0A965188" w14:textId="77777777" w:rsidR="006A7EBF" w:rsidRPr="00A1705E" w:rsidRDefault="006A7EBF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556DC6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b/>
          <w:bCs/>
          <w:kern w:val="0"/>
          <w:sz w:val="24"/>
          <w:szCs w:val="24"/>
        </w:rPr>
        <w:t>Литература:</w:t>
      </w:r>
    </w:p>
    <w:p w14:paraId="5C60EF43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1. Князев, Е. А. Россия: от смуты к реформам (XVII–XIX вв.). Курс лекций. — М., 2009. — 384 с.</w:t>
      </w:r>
    </w:p>
    <w:p w14:paraId="0DC7CF3C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Латышина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>, Д. И. История педагогики (История образования и педагогической мысли М.: Гардарики,</w:t>
      </w:r>
    </w:p>
    <w:p w14:paraId="4565E7DF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2005. — 603 с.</w:t>
      </w:r>
    </w:p>
    <w:p w14:paraId="717D1CE4" w14:textId="77777777" w:rsidR="00BD4A48" w:rsidRPr="00A1705E" w:rsidRDefault="00BD4A48" w:rsidP="007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3. Серова, А. А. «К. Д. Ушинский о роли русского языка в воспитании человека». http://www.zpu-journal.ru/</w:t>
      </w:r>
    </w:p>
    <w:p w14:paraId="1760DB22" w14:textId="67CA5096" w:rsidR="00AC3AD2" w:rsidRPr="00A1705E" w:rsidRDefault="00BD4A48" w:rsidP="00774137">
      <w:pPr>
        <w:jc w:val="both"/>
        <w:rPr>
          <w:rFonts w:ascii="Times New Roman" w:hAnsi="Times New Roman" w:cs="Times New Roman"/>
          <w:sz w:val="24"/>
          <w:szCs w:val="24"/>
        </w:rPr>
      </w:pPr>
      <w:r w:rsidRPr="00A1705E">
        <w:rPr>
          <w:rFonts w:ascii="Times New Roman" w:hAnsi="Times New Roman" w:cs="Times New Roman"/>
          <w:kern w:val="0"/>
          <w:sz w:val="24"/>
          <w:szCs w:val="24"/>
        </w:rPr>
        <w:t>e-</w:t>
      </w: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zpu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>/2009/2/</w:t>
      </w:r>
      <w:proofErr w:type="spellStart"/>
      <w:r w:rsidRPr="00A1705E">
        <w:rPr>
          <w:rFonts w:ascii="Times New Roman" w:hAnsi="Times New Roman" w:cs="Times New Roman"/>
          <w:kern w:val="0"/>
          <w:sz w:val="24"/>
          <w:szCs w:val="24"/>
        </w:rPr>
        <w:t>Serova</w:t>
      </w:r>
      <w:proofErr w:type="spellEnd"/>
      <w:r w:rsidRPr="00A1705E">
        <w:rPr>
          <w:rFonts w:ascii="Times New Roman" w:hAnsi="Times New Roman" w:cs="Times New Roman"/>
          <w:kern w:val="0"/>
          <w:sz w:val="24"/>
          <w:szCs w:val="24"/>
        </w:rPr>
        <w:t>/__</w:t>
      </w:r>
    </w:p>
    <w:sectPr w:rsidR="00AC3AD2" w:rsidRPr="00A1705E" w:rsidSect="0014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2"/>
    <w:rsid w:val="00146DAD"/>
    <w:rsid w:val="001E31ED"/>
    <w:rsid w:val="00205911"/>
    <w:rsid w:val="004D1A2D"/>
    <w:rsid w:val="006A7EBF"/>
    <w:rsid w:val="006F6272"/>
    <w:rsid w:val="00774137"/>
    <w:rsid w:val="008972A1"/>
    <w:rsid w:val="00A1705E"/>
    <w:rsid w:val="00AC3AD2"/>
    <w:rsid w:val="00B0316F"/>
    <w:rsid w:val="00BC5468"/>
    <w:rsid w:val="00BD4A48"/>
    <w:rsid w:val="00BF0F15"/>
    <w:rsid w:val="00C231A4"/>
    <w:rsid w:val="00C256A2"/>
    <w:rsid w:val="00E26215"/>
    <w:rsid w:val="00F367CE"/>
    <w:rsid w:val="00FA7220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DDA"/>
  <w15:chartTrackingRefBased/>
  <w15:docId w15:val="{1409EA2D-3BA5-447F-8676-A6DEEA3D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2023-04-16T13:36:00Z</cp:lastPrinted>
  <dcterms:created xsi:type="dcterms:W3CDTF">2023-04-08T17:28:00Z</dcterms:created>
  <dcterms:modified xsi:type="dcterms:W3CDTF">2023-04-16T13:38:00Z</dcterms:modified>
</cp:coreProperties>
</file>